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5E167" w14:textId="210C9163" w:rsidR="001A79AA" w:rsidRDefault="001A79AA" w:rsidP="001A79AA">
      <w:pPr>
        <w:jc w:val="center"/>
        <w:rPr>
          <w:b/>
          <w:sz w:val="44"/>
        </w:rPr>
      </w:pPr>
      <w:r w:rsidRPr="001A79AA">
        <w:rPr>
          <w:b/>
          <w:noProof/>
          <w:sz w:val="44"/>
        </w:rPr>
        <w:drawing>
          <wp:anchor distT="0" distB="0" distL="114300" distR="114300" simplePos="0" relativeHeight="251660288" behindDoc="0" locked="0" layoutInCell="1" allowOverlap="1" wp14:anchorId="68FFA169" wp14:editId="1E011765">
            <wp:simplePos x="0" y="0"/>
            <wp:positionH relativeFrom="margin">
              <wp:align>left</wp:align>
            </wp:positionH>
            <wp:positionV relativeFrom="paragraph">
              <wp:posOffset>0</wp:posOffset>
            </wp:positionV>
            <wp:extent cx="904875" cy="886460"/>
            <wp:effectExtent l="0" t="0" r="0" b="8890"/>
            <wp:wrapThrough wrapText="bothSides">
              <wp:wrapPolygon edited="0">
                <wp:start x="0" y="0"/>
                <wp:lineTo x="0" y="21352"/>
                <wp:lineTo x="20918" y="21352"/>
                <wp:lineTo x="209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8640" cy="890376"/>
                    </a:xfrm>
                    <a:prstGeom prst="rect">
                      <a:avLst/>
                    </a:prstGeom>
                    <a:noFill/>
                  </pic:spPr>
                </pic:pic>
              </a:graphicData>
            </a:graphic>
            <wp14:sizeRelH relativeFrom="page">
              <wp14:pctWidth>0</wp14:pctWidth>
            </wp14:sizeRelH>
            <wp14:sizeRelV relativeFrom="page">
              <wp14:pctHeight>0</wp14:pctHeight>
            </wp14:sizeRelV>
          </wp:anchor>
        </w:drawing>
      </w:r>
      <w:r w:rsidRPr="001A79AA">
        <w:rPr>
          <w:b/>
          <w:noProof/>
          <w:sz w:val="44"/>
        </w:rPr>
        <w:drawing>
          <wp:anchor distT="0" distB="0" distL="114300" distR="114300" simplePos="0" relativeHeight="251659264" behindDoc="0" locked="0" layoutInCell="1" allowOverlap="1" wp14:anchorId="540C8AC2" wp14:editId="699D7EF9">
            <wp:simplePos x="0" y="0"/>
            <wp:positionH relativeFrom="margin">
              <wp:align>right</wp:align>
            </wp:positionH>
            <wp:positionV relativeFrom="paragraph">
              <wp:posOffset>7620</wp:posOffset>
            </wp:positionV>
            <wp:extent cx="876300" cy="876300"/>
            <wp:effectExtent l="0" t="0" r="0" b="0"/>
            <wp:wrapThrough wrapText="bothSides">
              <wp:wrapPolygon edited="0">
                <wp:start x="0" y="0"/>
                <wp:lineTo x="0" y="21130"/>
                <wp:lineTo x="21130" y="21130"/>
                <wp:lineTo x="2113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p>
    <w:p w14:paraId="4EA174E0" w14:textId="1B51EFF0" w:rsidR="001A79AA" w:rsidRPr="001A79AA" w:rsidRDefault="001A79AA" w:rsidP="001A79AA">
      <w:pPr>
        <w:jc w:val="center"/>
        <w:rPr>
          <w:b/>
          <w:sz w:val="36"/>
        </w:rPr>
      </w:pPr>
      <w:r w:rsidRPr="001A79AA">
        <w:rPr>
          <w:b/>
          <w:noProof/>
          <w:sz w:val="44"/>
        </w:rPr>
        <w:drawing>
          <wp:anchor distT="0" distB="0" distL="114300" distR="114300" simplePos="0" relativeHeight="251658240" behindDoc="0" locked="0" layoutInCell="1" allowOverlap="1" wp14:anchorId="4B58AFC8" wp14:editId="10753620">
            <wp:simplePos x="0" y="0"/>
            <wp:positionH relativeFrom="column">
              <wp:posOffset>7138035</wp:posOffset>
            </wp:positionH>
            <wp:positionV relativeFrom="paragraph">
              <wp:posOffset>2567940</wp:posOffset>
            </wp:positionV>
            <wp:extent cx="2357120" cy="230886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7120" cy="2308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9AA">
        <w:rPr>
          <w:b/>
          <w:sz w:val="44"/>
        </w:rPr>
        <w:t>OFFICE OF PRETRIAL SERVICES</w:t>
      </w:r>
    </w:p>
    <w:p w14:paraId="5B361766" w14:textId="6606F457" w:rsidR="001A79AA" w:rsidRDefault="001A79AA" w:rsidP="007453D3"/>
    <w:p w14:paraId="33D8A771" w14:textId="7820FB54" w:rsidR="001A79AA" w:rsidRDefault="001A79AA" w:rsidP="007453D3"/>
    <w:p w14:paraId="2456AABF" w14:textId="2BE12426" w:rsidR="001A79AA" w:rsidRDefault="001A79AA" w:rsidP="007453D3"/>
    <w:p w14:paraId="77349992" w14:textId="37F47917" w:rsidR="001A79AA" w:rsidRDefault="001A79AA" w:rsidP="007453D3"/>
    <w:p w14:paraId="1A5F8F09" w14:textId="452C968C" w:rsidR="007453D3" w:rsidRPr="001A79AA" w:rsidRDefault="007453D3" w:rsidP="007453D3">
      <w:pPr>
        <w:rPr>
          <w:sz w:val="28"/>
        </w:rPr>
      </w:pPr>
      <w:r w:rsidRPr="001A79AA">
        <w:rPr>
          <w:sz w:val="28"/>
        </w:rPr>
        <w:t>If you are interested in applying for a Pretrial Services Internship or to be considered for an extra-help opportunity with the Office of Pretrial Services, please:</w:t>
      </w:r>
    </w:p>
    <w:p w14:paraId="5EFF1985" w14:textId="77777777" w:rsidR="007453D3" w:rsidRPr="001A79AA" w:rsidRDefault="007453D3" w:rsidP="007453D3">
      <w:pPr>
        <w:rPr>
          <w:sz w:val="28"/>
        </w:rPr>
      </w:pPr>
    </w:p>
    <w:p w14:paraId="7B82E791" w14:textId="77777777" w:rsidR="007453D3" w:rsidRPr="001A79AA" w:rsidRDefault="007453D3" w:rsidP="007453D3">
      <w:pPr>
        <w:numPr>
          <w:ilvl w:val="0"/>
          <w:numId w:val="1"/>
        </w:numPr>
        <w:rPr>
          <w:rFonts w:eastAsia="Times New Roman"/>
          <w:sz w:val="28"/>
        </w:rPr>
      </w:pPr>
      <w:r w:rsidRPr="001A79AA">
        <w:rPr>
          <w:rFonts w:eastAsia="Times New Roman"/>
          <w:sz w:val="28"/>
        </w:rPr>
        <w:t xml:space="preserve">Follow the instructions here to complete and submit an Official County Job Application: </w:t>
      </w:r>
      <w:hyperlink r:id="rId8" w:history="1">
        <w:r w:rsidRPr="001A79AA">
          <w:rPr>
            <w:rStyle w:val="Hyperlink"/>
            <w:rFonts w:eastAsia="Times New Roman"/>
            <w:sz w:val="28"/>
          </w:rPr>
          <w:t>https://www.sccgov.org/sites/esa/Documents/print-official-county-application.pdf</w:t>
        </w:r>
      </w:hyperlink>
      <w:r w:rsidRPr="001A79AA">
        <w:rPr>
          <w:rFonts w:eastAsia="Times New Roman"/>
          <w:sz w:val="28"/>
        </w:rPr>
        <w:t xml:space="preserve"> </w:t>
      </w:r>
    </w:p>
    <w:p w14:paraId="67FAA73A" w14:textId="77777777" w:rsidR="007453D3" w:rsidRPr="001A79AA" w:rsidRDefault="007453D3" w:rsidP="007453D3">
      <w:pPr>
        <w:pStyle w:val="ListParagraph"/>
        <w:rPr>
          <w:sz w:val="28"/>
        </w:rPr>
      </w:pPr>
    </w:p>
    <w:p w14:paraId="15EE3829" w14:textId="21E233CB" w:rsidR="007453D3" w:rsidRPr="001A79AA" w:rsidRDefault="007453D3" w:rsidP="007453D3">
      <w:pPr>
        <w:numPr>
          <w:ilvl w:val="0"/>
          <w:numId w:val="1"/>
        </w:numPr>
        <w:rPr>
          <w:rFonts w:eastAsia="Times New Roman"/>
          <w:sz w:val="28"/>
        </w:rPr>
      </w:pPr>
      <w:r w:rsidRPr="001A79AA">
        <w:rPr>
          <w:rFonts w:eastAsia="Times New Roman"/>
          <w:sz w:val="28"/>
        </w:rPr>
        <w:t xml:space="preserve">Email your statement of interest and application to: </w:t>
      </w:r>
      <w:bookmarkStart w:id="0" w:name="_GoBack"/>
      <w:bookmarkEnd w:id="0"/>
      <w:r w:rsidR="000F2D8A">
        <w:rPr>
          <w:rStyle w:val="Hyperlink"/>
          <w:rFonts w:eastAsia="Times New Roman"/>
          <w:sz w:val="28"/>
        </w:rPr>
        <w:fldChar w:fldCharType="begin"/>
      </w:r>
      <w:r w:rsidR="000F2D8A">
        <w:rPr>
          <w:rStyle w:val="Hyperlink"/>
          <w:rFonts w:eastAsia="Times New Roman"/>
          <w:sz w:val="28"/>
        </w:rPr>
        <w:instrText xml:space="preserve"> HYPERLINK "mailto:</w:instrText>
      </w:r>
      <w:r w:rsidR="000F2D8A" w:rsidRPr="000F2D8A">
        <w:rPr>
          <w:rStyle w:val="Hyperlink"/>
          <w:rFonts w:eastAsia="Times New Roman"/>
          <w:sz w:val="28"/>
        </w:rPr>
        <w:instrText>Pretrialinfo@pts.sccgov.org</w:instrText>
      </w:r>
      <w:r w:rsidR="000F2D8A">
        <w:rPr>
          <w:rStyle w:val="Hyperlink"/>
          <w:rFonts w:eastAsia="Times New Roman"/>
          <w:sz w:val="28"/>
        </w:rPr>
        <w:instrText xml:space="preserve">" </w:instrText>
      </w:r>
      <w:r w:rsidR="000F2D8A">
        <w:rPr>
          <w:rStyle w:val="Hyperlink"/>
          <w:rFonts w:eastAsia="Times New Roman"/>
          <w:sz w:val="28"/>
        </w:rPr>
        <w:fldChar w:fldCharType="separate"/>
      </w:r>
      <w:r w:rsidR="000F2D8A" w:rsidRPr="00D1089E">
        <w:rPr>
          <w:rStyle w:val="Hyperlink"/>
          <w:rFonts w:eastAsia="Times New Roman"/>
          <w:sz w:val="28"/>
        </w:rPr>
        <w:t>Pretrialinfo@pts.sccgov.org</w:t>
      </w:r>
      <w:r w:rsidR="000F2D8A">
        <w:rPr>
          <w:rStyle w:val="Hyperlink"/>
          <w:rFonts w:eastAsia="Times New Roman"/>
          <w:sz w:val="28"/>
        </w:rPr>
        <w:fldChar w:fldCharType="end"/>
      </w:r>
    </w:p>
    <w:p w14:paraId="6EED396F" w14:textId="77777777" w:rsidR="007453D3" w:rsidRPr="001A79AA" w:rsidRDefault="007453D3" w:rsidP="007453D3">
      <w:pPr>
        <w:pStyle w:val="ListParagraph"/>
        <w:rPr>
          <w:sz w:val="28"/>
        </w:rPr>
      </w:pPr>
    </w:p>
    <w:p w14:paraId="1DC14E8A" w14:textId="77777777" w:rsidR="007453D3" w:rsidRPr="001A79AA" w:rsidRDefault="007453D3" w:rsidP="007453D3">
      <w:pPr>
        <w:numPr>
          <w:ilvl w:val="0"/>
          <w:numId w:val="1"/>
        </w:numPr>
        <w:rPr>
          <w:rFonts w:eastAsia="Times New Roman"/>
          <w:sz w:val="28"/>
        </w:rPr>
      </w:pPr>
      <w:r w:rsidRPr="001A79AA">
        <w:rPr>
          <w:rFonts w:eastAsia="Times New Roman"/>
          <w:sz w:val="28"/>
        </w:rPr>
        <w:t>Your application will be forwarded and reviewed for employment standards by the Employee Services Agency (ESA), Human Resources Department.  Upon completion of the review, ESA will inform the department if your application has been approved and the department will communicate that to you.</w:t>
      </w:r>
    </w:p>
    <w:p w14:paraId="30DFEFA9" w14:textId="2AEB4FF7" w:rsidR="00C90DB6" w:rsidRDefault="00C90DB6"/>
    <w:p w14:paraId="20677B24" w14:textId="3CEBE7B3" w:rsidR="001A79AA" w:rsidRDefault="001A79AA"/>
    <w:sectPr w:rsidR="001A79AA" w:rsidSect="001A79A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3771"/>
    <w:multiLevelType w:val="hybridMultilevel"/>
    <w:tmpl w:val="4C6C5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D3"/>
    <w:rsid w:val="000F2D8A"/>
    <w:rsid w:val="001A79AA"/>
    <w:rsid w:val="007453D3"/>
    <w:rsid w:val="00C9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4BD9"/>
  <w15:chartTrackingRefBased/>
  <w15:docId w15:val="{17437F1B-4974-4BDE-8D07-8EFCEC32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3D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3D3"/>
    <w:rPr>
      <w:color w:val="0563C1"/>
      <w:u w:val="single"/>
    </w:rPr>
  </w:style>
  <w:style w:type="paragraph" w:styleId="ListParagraph">
    <w:name w:val="List Paragraph"/>
    <w:basedOn w:val="Normal"/>
    <w:uiPriority w:val="34"/>
    <w:qFormat/>
    <w:rsid w:val="007453D3"/>
    <w:pPr>
      <w:ind w:left="720"/>
    </w:pPr>
  </w:style>
  <w:style w:type="character" w:styleId="UnresolvedMention">
    <w:name w:val="Unresolved Mention"/>
    <w:basedOn w:val="DefaultParagraphFont"/>
    <w:uiPriority w:val="99"/>
    <w:semiHidden/>
    <w:unhideWhenUsed/>
    <w:rsid w:val="000F2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0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cgov.org/sites/esa/Documents/print-official-county-application.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FC024C061F14B9B36F3772C32C3CE" ma:contentTypeVersion="1" ma:contentTypeDescription="Create a new document." ma:contentTypeScope="" ma:versionID="1a2d55f1bb722e5f1aaf6762f38ba3e8">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E391AF-898C-4D6E-8262-F845C8383AAE}"/>
</file>

<file path=customXml/itemProps2.xml><?xml version="1.0" encoding="utf-8"?>
<ds:datastoreItem xmlns:ds="http://schemas.openxmlformats.org/officeDocument/2006/customXml" ds:itemID="{E51EE27B-3E31-4778-8420-239440D3CF55}"/>
</file>

<file path=customXml/itemProps3.xml><?xml version="1.0" encoding="utf-8"?>
<ds:datastoreItem xmlns:ds="http://schemas.openxmlformats.org/officeDocument/2006/customXml" ds:itemID="{C9731DA3-FD6E-4425-87B1-CD798FB89476}"/>
</file>

<file path=docProps/app.xml><?xml version="1.0" encoding="utf-8"?>
<Properties xmlns="http://schemas.openxmlformats.org/officeDocument/2006/extended-properties" xmlns:vt="http://schemas.openxmlformats.org/officeDocument/2006/docPropsVTypes">
  <Template>Normal</Template>
  <TotalTime>20</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Bereczky, Joan</dc:creator>
  <cp:keywords/>
  <dc:description/>
  <cp:lastModifiedBy>Bereczky, Joan</cp:lastModifiedBy>
  <cp:revision>2</cp:revision>
  <dcterms:created xsi:type="dcterms:W3CDTF">2018-10-03T16:50:00Z</dcterms:created>
  <dcterms:modified xsi:type="dcterms:W3CDTF">2018-11-19T20:20:00Z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0x010100F3AFC024C061F14B9B36F3772C32C3CE</vt:lpwstr>
  </property>
</Properties>
</file>